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F1DD" w14:textId="77777777" w:rsidR="00CB75F9" w:rsidRPr="00294FA8" w:rsidRDefault="00CB75F9" w:rsidP="00CB75F9">
      <w:pPr>
        <w:widowControl/>
        <w:spacing w:afterLines="50" w:after="180" w:line="20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294F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國立陽明交通大學研究生學位考試成績資料表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294FA8" w:rsidRPr="00294FA8" w14:paraId="320802E3" w14:textId="77777777" w:rsidTr="009A77BD">
        <w:trPr>
          <w:trHeight w:val="645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239CA2F3" w14:textId="77777777" w:rsidR="00CB75F9" w:rsidRPr="00294FA8" w:rsidRDefault="00CB75F9" w:rsidP="000A5111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B23FAE6" w14:textId="03609003" w:rsidR="00CB75F9" w:rsidRPr="00294FA8" w:rsidRDefault="00DB5A28" w:rsidP="00DB5A2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596BA5">
              <w:rPr>
                <w:rFonts w:ascii="微軟正黑體" w:eastAsia="微軟正黑體" w:hAnsi="微軟正黑體"/>
                <w:color w:val="000000" w:themeColor="text1"/>
              </w:rPr>
              <w:t xml:space="preserve">   </w:t>
            </w:r>
            <w:r w:rsidR="000A5111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學年度  </w:t>
            </w:r>
            <w:r w:rsidR="00596BA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0A5111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學期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E5D335B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887EFD2" w14:textId="4C910257" w:rsidR="00CB75F9" w:rsidRPr="00294FA8" w:rsidRDefault="00B523A3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sym w:font="Wingdings" w:char="F06E"/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294FA8" w:rsidRPr="00294FA8" w14:paraId="704F9094" w14:textId="77777777" w:rsidTr="009A77BD">
        <w:trPr>
          <w:trHeight w:val="558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78638FC2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E8F08C1" w14:textId="625F1519" w:rsidR="00CB75F9" w:rsidRPr="00294FA8" w:rsidRDefault="00B523A3" w:rsidP="009A77BD">
            <w:pPr>
              <w:spacing w:line="320" w:lineRule="exact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智慧醫療與政策管理產業博士學位學程</w:t>
            </w:r>
          </w:p>
        </w:tc>
      </w:tr>
      <w:tr w:rsidR="00294FA8" w:rsidRPr="00294FA8" w14:paraId="34B95CFA" w14:textId="77777777" w:rsidTr="009A77BD">
        <w:trPr>
          <w:trHeight w:val="552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376A6E02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90B2077" w14:textId="2A818028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AE931A0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F218A0A" w14:textId="451E59CB" w:rsidR="00CB75F9" w:rsidRPr="00294FA8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6A21E832" w14:textId="77777777" w:rsidTr="009A77BD">
        <w:trPr>
          <w:trHeight w:val="56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4630B744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5F37A60" w14:textId="3867A3BA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8AAAA6F" w14:textId="77777777" w:rsidR="00CB75F9" w:rsidRPr="00294FA8" w:rsidRDefault="00CB75F9" w:rsidP="00DA2312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  <w:p w14:paraId="4659644D" w14:textId="77777777" w:rsidR="00DA2312" w:rsidRPr="00294FA8" w:rsidRDefault="00DA2312" w:rsidP="00DA2312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(請以等第制評量)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6E69C11A" w14:textId="77777777" w:rsidR="00CB75F9" w:rsidRPr="00294FA8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420D350C" w14:textId="77777777" w:rsidTr="009A77BD">
        <w:trPr>
          <w:trHeight w:val="568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31D5B9C8" w14:textId="77777777" w:rsidR="00CB75F9" w:rsidRPr="00294FA8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6F44EB8B" w14:textId="7B00EE62" w:rsidR="00CB75F9" w:rsidRPr="00294FA8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6F63FDAD" w14:textId="77777777" w:rsidTr="009A77BD">
        <w:trPr>
          <w:trHeight w:val="548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0FB8E973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E09D52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B0023A4" w14:textId="6DC6214E" w:rsidR="00CB75F9" w:rsidRPr="00294FA8" w:rsidRDefault="00CB75F9" w:rsidP="008C73D6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32108F2D" w14:textId="77777777" w:rsidTr="009A77BD">
        <w:trPr>
          <w:trHeight w:val="553"/>
        </w:trPr>
        <w:tc>
          <w:tcPr>
            <w:tcW w:w="633" w:type="pct"/>
            <w:vMerge/>
            <w:shd w:val="clear" w:color="auto" w:fill="auto"/>
          </w:tcPr>
          <w:p w14:paraId="6A07D167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8F94A7D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EAB70BC" w14:textId="64F8A95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0F814E36" w14:textId="77777777" w:rsidTr="009A77BD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05171A3" w14:textId="76EB9CB9" w:rsidR="00CB75F9" w:rsidRPr="00294FA8" w:rsidRDefault="00717A56" w:rsidP="0076237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論文型態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294FA8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762378" w:rsidRPr="00294FA8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="00762378" w:rsidRPr="00294FA8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="00762378" w:rsidRPr="00294FA8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920F3F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203E10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sym w:font="Wingdings" w:char="F06E"/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論文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="00CB75F9"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技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術報告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0F3F"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作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品暨書面報告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務報告</w:t>
            </w:r>
          </w:p>
        </w:tc>
      </w:tr>
      <w:tr w:rsidR="00717A56" w:rsidRPr="00294FA8" w14:paraId="606B9E65" w14:textId="77777777" w:rsidTr="009A77BD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A238D8" w14:textId="0EF176FF" w:rsidR="00717A56" w:rsidRPr="00294FA8" w:rsidRDefault="00717A56" w:rsidP="00A64EA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294FA8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65803" w:rsidRPr="00294FA8">
              <w:rPr>
                <w:rFonts w:ascii="微軟正黑體" w:eastAsia="微軟正黑體" w:hAnsi="微軟正黑體" w:hint="eastAsia"/>
                <w:color w:val="000000" w:themeColor="text1"/>
              </w:rPr>
              <w:t>可</w:t>
            </w:r>
            <w:r w:rsidR="00762378" w:rsidRPr="00294FA8">
              <w:rPr>
                <w:rFonts w:ascii="微軟正黑體" w:eastAsia="微軟正黑體" w:hAnsi="微軟正黑體" w:hint="eastAsia"/>
                <w:color w:val="000000" w:themeColor="text1"/>
              </w:rPr>
              <w:t>複選)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D7B7B"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="00203E10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sym w:font="Wingdings" w:char="F06E"/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</w:t>
            </w:r>
            <w:r w:rsidR="00A64EAB"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="00203E10"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視訊</w:t>
            </w:r>
            <w:r w:rsidR="00920F3F"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A64EAB"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1BA86023" w14:textId="77777777" w:rsidR="00CB75F9" w:rsidRPr="00294FA8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79"/>
      </w:tblGrid>
      <w:tr w:rsidR="00CB75F9" w:rsidRPr="00294FA8" w14:paraId="19FF61C5" w14:textId="77777777" w:rsidTr="009A77BD">
        <w:tc>
          <w:tcPr>
            <w:tcW w:w="2438" w:type="pct"/>
            <w:shd w:val="clear" w:color="auto" w:fill="auto"/>
          </w:tcPr>
          <w:p w14:paraId="257CD138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40731527" w14:textId="77777777" w:rsidR="00CB75F9" w:rsidRPr="00294FA8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75568BEB" w14:textId="77777777" w:rsidR="00CB75F9" w:rsidRPr="00294FA8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40"/>
        <w:gridCol w:w="3550"/>
      </w:tblGrid>
      <w:tr w:rsidR="00294FA8" w:rsidRPr="00294FA8" w14:paraId="5D6322BC" w14:textId="77777777" w:rsidTr="009A77BD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442AFE8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如有委員採視訊方式，請於姓名旁標註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294FA8" w:rsidRPr="00294FA8" w14:paraId="69D15B28" w14:textId="77777777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14:paraId="3F385CC4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04B9634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1ECE4247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69F977BC" w14:textId="77777777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14:paraId="1FA304AB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BF6E69E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59FA14B6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294FA8" w:rsidRPr="00294FA8" w14:paraId="43249622" w14:textId="77777777" w:rsidTr="009A77BD">
        <w:trPr>
          <w:trHeight w:val="542"/>
        </w:trPr>
        <w:tc>
          <w:tcPr>
            <w:tcW w:w="1625" w:type="pct"/>
            <w:shd w:val="clear" w:color="auto" w:fill="auto"/>
            <w:vAlign w:val="center"/>
          </w:tcPr>
          <w:p w14:paraId="22735D89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ED81C5F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03C54CEB" w14:textId="77777777" w:rsidR="00CB75F9" w:rsidRPr="00294FA8" w:rsidRDefault="00CB75F9" w:rsidP="009A77BD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DA06A1E" w14:textId="77777777" w:rsidR="00CB75F9" w:rsidRPr="00294FA8" w:rsidRDefault="00CB75F9" w:rsidP="00CB75F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294FA8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p w14:paraId="3E1403F3" w14:textId="77777777" w:rsidR="00CB75F9" w:rsidRPr="00294FA8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681"/>
        <w:gridCol w:w="3683"/>
      </w:tblGrid>
      <w:tr w:rsidR="00294FA8" w:rsidRPr="00294FA8" w14:paraId="7A86F325" w14:textId="77777777" w:rsidTr="00CB75F9">
        <w:trPr>
          <w:trHeight w:val="1254"/>
        </w:trPr>
        <w:tc>
          <w:tcPr>
            <w:tcW w:w="1285" w:type="pct"/>
            <w:shd w:val="clear" w:color="auto" w:fill="auto"/>
            <w:vAlign w:val="center"/>
          </w:tcPr>
          <w:p w14:paraId="20E84F48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0B363402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(請召集人勾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選後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3975E2B4" w14:textId="77777777" w:rsidR="00CB75F9" w:rsidRPr="00294FA8" w:rsidRDefault="00CB75F9" w:rsidP="009A77BD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</w:p>
        </w:tc>
      </w:tr>
      <w:tr w:rsidR="00294FA8" w:rsidRPr="00294FA8" w14:paraId="38B798E8" w14:textId="77777777" w:rsidTr="00CB75F9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262AD7E4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54A90CA2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745695A4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294FA8" w:rsidRPr="00294FA8" w14:paraId="76A478A7" w14:textId="77777777" w:rsidTr="00717A56">
        <w:trPr>
          <w:trHeight w:val="956"/>
        </w:trPr>
        <w:tc>
          <w:tcPr>
            <w:tcW w:w="1285" w:type="pct"/>
            <w:vMerge/>
            <w:shd w:val="clear" w:color="auto" w:fill="auto"/>
          </w:tcPr>
          <w:p w14:paraId="7671DE82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09722674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7B39E21D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294FA8" w:rsidRPr="00294FA8" w14:paraId="15618673" w14:textId="77777777" w:rsidTr="00CB75F9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1EB5A444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396B9973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課務組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6FEA94F6" w14:textId="77777777" w:rsidR="00CB75F9" w:rsidRPr="00294FA8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294FA8" w:rsidRPr="00294FA8" w14:paraId="2C26B985" w14:textId="77777777" w:rsidTr="00CB75F9">
        <w:trPr>
          <w:trHeight w:val="1145"/>
        </w:trPr>
        <w:tc>
          <w:tcPr>
            <w:tcW w:w="1285" w:type="pct"/>
            <w:vMerge/>
            <w:shd w:val="clear" w:color="auto" w:fill="auto"/>
          </w:tcPr>
          <w:p w14:paraId="596F9E9A" w14:textId="77777777" w:rsidR="00CB75F9" w:rsidRPr="00294FA8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14:paraId="2A2455F5" w14:textId="77777777" w:rsidR="00CB75F9" w:rsidRPr="00294FA8" w:rsidRDefault="00CB75F9" w:rsidP="009A77BD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本學期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有修課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4F0273F1" w14:textId="77777777" w:rsidR="00CB75F9" w:rsidRPr="00294FA8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4A7FC67" w14:textId="77777777" w:rsidR="00CB75F9" w:rsidRPr="00294FA8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備註：</w:t>
      </w:r>
    </w:p>
    <w:p w14:paraId="1B8AFA80" w14:textId="77777777" w:rsidR="0008689D" w:rsidRPr="00294FA8" w:rsidRDefault="00CB75F9" w:rsidP="00AC5DAF">
      <w:pPr>
        <w:pStyle w:val="a7"/>
        <w:numPr>
          <w:ilvl w:val="0"/>
          <w:numId w:val="1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通過學位口試後，本成績資料表必須先會簽課務組後，再送交註冊組，以利印製學位證書。</w:t>
      </w:r>
    </w:p>
    <w:p w14:paraId="3DB8B660" w14:textId="77777777" w:rsidR="00485C86" w:rsidRDefault="00DA2312" w:rsidP="00AC5DAF">
      <w:pPr>
        <w:pStyle w:val="a7"/>
        <w:numPr>
          <w:ilvl w:val="0"/>
          <w:numId w:val="1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本校自110</w:t>
      </w:r>
      <w:r w:rsidR="001A16D9"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學年度起成績評量方式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為等第制，請依附表「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」給分。</w:t>
      </w:r>
    </w:p>
    <w:p w14:paraId="72394B5A" w14:textId="77777777" w:rsidR="00AC5DAF" w:rsidRPr="00AC5DAF" w:rsidRDefault="00AC5DAF" w:rsidP="00AC5DAF">
      <w:pPr>
        <w:spacing w:line="240" w:lineRule="exact"/>
        <w:jc w:val="righ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>
        <w:rPr>
          <w:rFonts w:ascii="微軟正黑體" w:eastAsia="微軟正黑體" w:hAnsi="微軟正黑體"/>
          <w:color w:val="000000" w:themeColor="text1"/>
          <w:sz w:val="20"/>
          <w:szCs w:val="20"/>
        </w:rPr>
        <w:t>10.11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版</w:t>
      </w:r>
    </w:p>
    <w:p w14:paraId="1B0CAAAB" w14:textId="77777777" w:rsidR="002D6DBA" w:rsidRPr="00294FA8" w:rsidRDefault="002D6DBA" w:rsidP="002D6DBA">
      <w:pPr>
        <w:pStyle w:val="a7"/>
        <w:spacing w:beforeLines="50" w:before="180" w:line="320" w:lineRule="exact"/>
        <w:ind w:leftChars="0" w:left="360"/>
        <w:jc w:val="center"/>
        <w:rPr>
          <w:rFonts w:ascii="微軟正黑體" w:eastAsia="微軟正黑體" w:hAnsi="微軟正黑體"/>
          <w:color w:val="000000" w:themeColor="text1"/>
          <w:sz w:val="32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lastRenderedPageBreak/>
        <w:t>附表「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」</w:t>
      </w:r>
    </w:p>
    <w:p w14:paraId="4FFC160C" w14:textId="77777777" w:rsidR="002D6DBA" w:rsidRPr="00294FA8" w:rsidRDefault="002D6DBA" w:rsidP="002D6DBA">
      <w:pPr>
        <w:pStyle w:val="a7"/>
        <w:spacing w:afterLines="50" w:after="180" w:line="320" w:lineRule="exact"/>
        <w:ind w:leftChars="0" w:left="360"/>
        <w:jc w:val="center"/>
        <w:rPr>
          <w:rFonts w:ascii="Times New Roman" w:eastAsia="微軟正黑體" w:hAnsi="Times New Roman" w:cs="Times New Roman"/>
          <w:color w:val="000000" w:themeColor="text1"/>
        </w:rPr>
      </w:pPr>
      <w:r w:rsidRPr="00294FA8">
        <w:rPr>
          <w:rFonts w:ascii="Times New Roman" w:eastAsia="微軟正黑體" w:hAnsi="Times New Roman" w:cs="Times New Roman"/>
          <w:color w:val="000000" w:themeColor="text1"/>
          <w:sz w:val="28"/>
        </w:rPr>
        <w:t>Letter Grade to Percent Grade Conversion Table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84"/>
        <w:gridCol w:w="5523"/>
      </w:tblGrid>
      <w:tr w:rsidR="002D6DBA" w:rsidRPr="00294FA8" w14:paraId="4ABED7E7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14E69F7B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等</w:t>
            </w: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第成績</w:t>
            </w:r>
          </w:p>
          <w:p w14:paraId="6E80F258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Letter Grade</w:t>
            </w:r>
          </w:p>
        </w:tc>
        <w:tc>
          <w:tcPr>
            <w:tcW w:w="1001" w:type="pct"/>
            <w:vAlign w:val="center"/>
          </w:tcPr>
          <w:p w14:paraId="63DE10CE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百分制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分數區間</w:t>
            </w:r>
          </w:p>
          <w:p w14:paraId="59378BF8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Percent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Grade</w:t>
            </w:r>
          </w:p>
        </w:tc>
        <w:tc>
          <w:tcPr>
            <w:tcW w:w="2786" w:type="pct"/>
            <w:vAlign w:val="center"/>
          </w:tcPr>
          <w:p w14:paraId="4301A0D4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各等第定義</w:t>
            </w:r>
          </w:p>
          <w:p w14:paraId="3083C8E5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Definition</w:t>
            </w:r>
          </w:p>
        </w:tc>
      </w:tr>
      <w:tr w:rsidR="002D6DBA" w:rsidRPr="00294FA8" w14:paraId="0C664754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166D832D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A+</w:t>
            </w:r>
          </w:p>
        </w:tc>
        <w:tc>
          <w:tcPr>
            <w:tcW w:w="1001" w:type="pct"/>
            <w:vAlign w:val="center"/>
          </w:tcPr>
          <w:p w14:paraId="024E090D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90~100</w:t>
            </w:r>
          </w:p>
        </w:tc>
        <w:tc>
          <w:tcPr>
            <w:tcW w:w="2786" w:type="pct"/>
            <w:vAlign w:val="center"/>
          </w:tcPr>
          <w:p w14:paraId="06BDF7F1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所有目標皆達成且超越期望</w:t>
            </w:r>
          </w:p>
          <w:p w14:paraId="40DD7F37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 beyond expectation</w:t>
            </w:r>
          </w:p>
        </w:tc>
      </w:tr>
      <w:tr w:rsidR="002D6DBA" w:rsidRPr="00294FA8" w14:paraId="271B2DD2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4ACB0A5A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001" w:type="pct"/>
            <w:vAlign w:val="center"/>
          </w:tcPr>
          <w:p w14:paraId="6A58F84F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85~89</w:t>
            </w:r>
          </w:p>
        </w:tc>
        <w:tc>
          <w:tcPr>
            <w:tcW w:w="2786" w:type="pct"/>
            <w:vAlign w:val="center"/>
          </w:tcPr>
          <w:p w14:paraId="723AD1D4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</w:t>
            </w:r>
          </w:p>
          <w:p w14:paraId="559097C4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</w:t>
            </w:r>
          </w:p>
        </w:tc>
      </w:tr>
      <w:tr w:rsidR="002D6DBA" w:rsidRPr="00294FA8" w14:paraId="28097F01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58B98F2E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A-</w:t>
            </w:r>
          </w:p>
        </w:tc>
        <w:tc>
          <w:tcPr>
            <w:tcW w:w="1001" w:type="pct"/>
            <w:vAlign w:val="center"/>
          </w:tcPr>
          <w:p w14:paraId="61B6B2E6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80~84</w:t>
            </w:r>
          </w:p>
        </w:tc>
        <w:tc>
          <w:tcPr>
            <w:tcW w:w="2786" w:type="pct"/>
            <w:vAlign w:val="center"/>
          </w:tcPr>
          <w:p w14:paraId="38F9FD91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所有目標皆達成，但需一些精進</w:t>
            </w:r>
          </w:p>
          <w:p w14:paraId="69817F9C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achieved, but need some polishing</w:t>
            </w:r>
          </w:p>
        </w:tc>
      </w:tr>
      <w:tr w:rsidR="002D6DBA" w:rsidRPr="00294FA8" w14:paraId="0B4C8E77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0F5A2275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B+</w:t>
            </w:r>
          </w:p>
        </w:tc>
        <w:tc>
          <w:tcPr>
            <w:tcW w:w="1001" w:type="pct"/>
            <w:vAlign w:val="center"/>
          </w:tcPr>
          <w:p w14:paraId="0FE894DC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77~79</w:t>
            </w:r>
          </w:p>
        </w:tc>
        <w:tc>
          <w:tcPr>
            <w:tcW w:w="2786" w:type="pct"/>
            <w:vAlign w:val="center"/>
          </w:tcPr>
          <w:p w14:paraId="68A371CB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達成部分目標，且品質佳</w:t>
            </w:r>
          </w:p>
          <w:p w14:paraId="61516996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well achieved</w:t>
            </w:r>
          </w:p>
        </w:tc>
      </w:tr>
      <w:tr w:rsidR="002D6DBA" w:rsidRPr="00294FA8" w14:paraId="49AE6863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13021F15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001" w:type="pct"/>
            <w:vAlign w:val="center"/>
          </w:tcPr>
          <w:p w14:paraId="536F36C7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73~76</w:t>
            </w:r>
          </w:p>
        </w:tc>
        <w:tc>
          <w:tcPr>
            <w:tcW w:w="2786" w:type="pct"/>
            <w:vAlign w:val="center"/>
          </w:tcPr>
          <w:p w14:paraId="6C955B70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達成部分目標，但品質普通</w:t>
            </w:r>
          </w:p>
          <w:p w14:paraId="38E1CE26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adequately achieved</w:t>
            </w:r>
          </w:p>
        </w:tc>
      </w:tr>
      <w:tr w:rsidR="002D6DBA" w:rsidRPr="00294FA8" w14:paraId="09352F43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42E77CF9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B-</w:t>
            </w:r>
          </w:p>
          <w:p w14:paraId="45B24296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（研究生及格標準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14:paraId="62B13E12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70~72</w:t>
            </w:r>
          </w:p>
        </w:tc>
        <w:tc>
          <w:tcPr>
            <w:tcW w:w="2786" w:type="pct"/>
            <w:vAlign w:val="center"/>
          </w:tcPr>
          <w:p w14:paraId="44A7209D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達成部分目標，但有些缺失</w:t>
            </w:r>
          </w:p>
          <w:p w14:paraId="5A9B0C56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achieved with minor flaws</w:t>
            </w:r>
          </w:p>
        </w:tc>
      </w:tr>
      <w:tr w:rsidR="002D6DBA" w:rsidRPr="00294FA8" w14:paraId="7972F5D3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5862E605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C+</w:t>
            </w:r>
          </w:p>
        </w:tc>
        <w:tc>
          <w:tcPr>
            <w:tcW w:w="1001" w:type="pct"/>
            <w:vAlign w:val="center"/>
          </w:tcPr>
          <w:p w14:paraId="651F2EFF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67~69</w:t>
            </w:r>
          </w:p>
        </w:tc>
        <w:tc>
          <w:tcPr>
            <w:tcW w:w="2786" w:type="pct"/>
            <w:vAlign w:val="center"/>
          </w:tcPr>
          <w:p w14:paraId="785ADD07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14:paraId="50DE4110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</w:t>
            </w:r>
          </w:p>
        </w:tc>
      </w:tr>
      <w:tr w:rsidR="002D6DBA" w:rsidRPr="00294FA8" w14:paraId="140F50A8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4A4D98E3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001" w:type="pct"/>
            <w:vAlign w:val="center"/>
          </w:tcPr>
          <w:p w14:paraId="1DEF1269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63~66</w:t>
            </w:r>
          </w:p>
        </w:tc>
        <w:tc>
          <w:tcPr>
            <w:tcW w:w="2786" w:type="pct"/>
            <w:vAlign w:val="center"/>
          </w:tcPr>
          <w:p w14:paraId="77A206BB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達成最低目標，但有些缺失</w:t>
            </w:r>
          </w:p>
          <w:p w14:paraId="1DE923CE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minor flaws</w:t>
            </w:r>
          </w:p>
        </w:tc>
      </w:tr>
      <w:tr w:rsidR="002D6DBA" w:rsidRPr="00294FA8" w14:paraId="0163C034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2A960710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C-</w:t>
            </w:r>
          </w:p>
          <w:p w14:paraId="5899B5F8" w14:textId="77777777" w:rsidR="002D6DBA" w:rsidRPr="00294FA8" w:rsidRDefault="002D6DBA" w:rsidP="002F1D89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（學士班及格標準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14:paraId="1BE6DE09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60~62</w:t>
            </w:r>
          </w:p>
        </w:tc>
        <w:tc>
          <w:tcPr>
            <w:tcW w:w="2786" w:type="pct"/>
            <w:vAlign w:val="center"/>
          </w:tcPr>
          <w:p w14:paraId="02E0CB2D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達成最低目標但有重大缺失</w:t>
            </w:r>
          </w:p>
          <w:p w14:paraId="04DF30E7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major flaws</w:t>
            </w:r>
          </w:p>
        </w:tc>
      </w:tr>
      <w:tr w:rsidR="002D6DBA" w:rsidRPr="00294FA8" w14:paraId="5E79F286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6AD12A6C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</w:t>
            </w:r>
          </w:p>
        </w:tc>
        <w:tc>
          <w:tcPr>
            <w:tcW w:w="1001" w:type="pct"/>
            <w:vAlign w:val="center"/>
          </w:tcPr>
          <w:p w14:paraId="7555743C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50~59</w:t>
            </w:r>
          </w:p>
        </w:tc>
        <w:tc>
          <w:tcPr>
            <w:tcW w:w="2786" w:type="pct"/>
            <w:vAlign w:val="center"/>
          </w:tcPr>
          <w:p w14:paraId="6A592226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未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14:paraId="787FEB7C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Below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the passing grade</w:t>
            </w:r>
          </w:p>
        </w:tc>
      </w:tr>
      <w:tr w:rsidR="002D6DBA" w:rsidRPr="00294FA8" w14:paraId="25F21169" w14:textId="77777777" w:rsidTr="002F1D89">
        <w:trPr>
          <w:trHeight w:val="480"/>
          <w:jc w:val="center"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14:paraId="0759EFE6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20550FA4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1~49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vAlign w:val="center"/>
          </w:tcPr>
          <w:p w14:paraId="7A45CC2F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遠低於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最低目標</w:t>
            </w:r>
          </w:p>
          <w:p w14:paraId="62B71D76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Failed</w:t>
            </w:r>
          </w:p>
        </w:tc>
      </w:tr>
      <w:tr w:rsidR="002D6DBA" w:rsidRPr="00294FA8" w14:paraId="1FE439F3" w14:textId="77777777" w:rsidTr="002F1D89">
        <w:trPr>
          <w:trHeight w:val="480"/>
          <w:jc w:val="center"/>
        </w:trPr>
        <w:tc>
          <w:tcPr>
            <w:tcW w:w="1213" w:type="pct"/>
            <w:vAlign w:val="center"/>
          </w:tcPr>
          <w:p w14:paraId="52929EF1" w14:textId="77777777" w:rsidR="002D6DBA" w:rsidRPr="00294FA8" w:rsidRDefault="002D6DBA" w:rsidP="002F1D8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X</w:t>
            </w:r>
          </w:p>
        </w:tc>
        <w:tc>
          <w:tcPr>
            <w:tcW w:w="1001" w:type="pct"/>
            <w:vAlign w:val="center"/>
          </w:tcPr>
          <w:p w14:paraId="5DE86D6C" w14:textId="77777777" w:rsidR="002D6DBA" w:rsidRPr="00294FA8" w:rsidRDefault="002D6DBA" w:rsidP="002F1D89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2786" w:type="pct"/>
            <w:vAlign w:val="center"/>
          </w:tcPr>
          <w:p w14:paraId="38BABB53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因故不核予成績</w:t>
            </w:r>
          </w:p>
          <w:p w14:paraId="6EB138FD" w14:textId="77777777" w:rsidR="002D6DBA" w:rsidRPr="00294FA8" w:rsidRDefault="002D6DBA" w:rsidP="002F1D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Not graded due to unexcused absences or other reasons</w:t>
            </w:r>
          </w:p>
        </w:tc>
      </w:tr>
    </w:tbl>
    <w:p w14:paraId="118FD275" w14:textId="77777777" w:rsidR="002D6DBA" w:rsidRPr="002D6DBA" w:rsidRDefault="002D6DBA" w:rsidP="002D6DBA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備註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Notes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</w:p>
    <w:p w14:paraId="5589884D" w14:textId="77777777" w:rsidR="002D6DBA" w:rsidRPr="002D6DBA" w:rsidRDefault="002D6DBA" w:rsidP="002D6DBA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研究生及格標準為Ｂ-；學士班及格標準為C-。</w:t>
      </w:r>
    </w:p>
    <w:p w14:paraId="183EDBD9" w14:textId="77777777" w:rsidR="00485C86" w:rsidRPr="00294FA8" w:rsidRDefault="002D6DBA" w:rsidP="00DB5A28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B-；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Undergraduate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C-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</w:t>
      </w:r>
    </w:p>
    <w:sectPr w:rsidR="00485C86" w:rsidRPr="00294FA8" w:rsidSect="0034060D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1588" w14:textId="77777777" w:rsidR="001311AA" w:rsidRDefault="001311AA" w:rsidP="00717A56">
      <w:r>
        <w:separator/>
      </w:r>
    </w:p>
  </w:endnote>
  <w:endnote w:type="continuationSeparator" w:id="0">
    <w:p w14:paraId="436BCD40" w14:textId="77777777" w:rsidR="001311AA" w:rsidRDefault="001311AA" w:rsidP="007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EC30" w14:textId="77777777" w:rsidR="001311AA" w:rsidRDefault="001311AA" w:rsidP="00717A56">
      <w:r>
        <w:separator/>
      </w:r>
    </w:p>
  </w:footnote>
  <w:footnote w:type="continuationSeparator" w:id="0">
    <w:p w14:paraId="394B2C3C" w14:textId="77777777" w:rsidR="001311AA" w:rsidRDefault="001311AA" w:rsidP="0071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BA2"/>
    <w:multiLevelType w:val="hybridMultilevel"/>
    <w:tmpl w:val="73866324"/>
    <w:lvl w:ilvl="0" w:tplc="3B84AF3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A5F2F"/>
    <w:multiLevelType w:val="hybridMultilevel"/>
    <w:tmpl w:val="2B98C7C2"/>
    <w:lvl w:ilvl="0" w:tplc="3B84AF3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6D4836"/>
    <w:multiLevelType w:val="hybridMultilevel"/>
    <w:tmpl w:val="ED5A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74532"/>
    <w:multiLevelType w:val="hybridMultilevel"/>
    <w:tmpl w:val="9BDE3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B1FCE"/>
    <w:multiLevelType w:val="hybridMultilevel"/>
    <w:tmpl w:val="0CFC698C"/>
    <w:lvl w:ilvl="0" w:tplc="985EF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F9"/>
    <w:rsid w:val="000211DB"/>
    <w:rsid w:val="00021236"/>
    <w:rsid w:val="0008119B"/>
    <w:rsid w:val="0008689D"/>
    <w:rsid w:val="000A5111"/>
    <w:rsid w:val="001226D6"/>
    <w:rsid w:val="001311AA"/>
    <w:rsid w:val="001928AC"/>
    <w:rsid w:val="001A16D9"/>
    <w:rsid w:val="001C7CFC"/>
    <w:rsid w:val="00203E10"/>
    <w:rsid w:val="00260B62"/>
    <w:rsid w:val="00294FA8"/>
    <w:rsid w:val="002D6DBA"/>
    <w:rsid w:val="0034060D"/>
    <w:rsid w:val="00373A7E"/>
    <w:rsid w:val="00485C86"/>
    <w:rsid w:val="004C7CCC"/>
    <w:rsid w:val="00596BA5"/>
    <w:rsid w:val="005B58FE"/>
    <w:rsid w:val="00621FE0"/>
    <w:rsid w:val="00625DD7"/>
    <w:rsid w:val="006B60C5"/>
    <w:rsid w:val="006C59A9"/>
    <w:rsid w:val="00717A56"/>
    <w:rsid w:val="00762378"/>
    <w:rsid w:val="007E4F6D"/>
    <w:rsid w:val="00826F6F"/>
    <w:rsid w:val="00873E11"/>
    <w:rsid w:val="008C73D6"/>
    <w:rsid w:val="00920F3F"/>
    <w:rsid w:val="00973F73"/>
    <w:rsid w:val="00977D2B"/>
    <w:rsid w:val="009D6C81"/>
    <w:rsid w:val="00A64EAB"/>
    <w:rsid w:val="00A65803"/>
    <w:rsid w:val="00A75E36"/>
    <w:rsid w:val="00A77376"/>
    <w:rsid w:val="00A90F11"/>
    <w:rsid w:val="00AC5DAF"/>
    <w:rsid w:val="00AD7B7B"/>
    <w:rsid w:val="00B523A3"/>
    <w:rsid w:val="00BB17B5"/>
    <w:rsid w:val="00C0420C"/>
    <w:rsid w:val="00C34B36"/>
    <w:rsid w:val="00C5049C"/>
    <w:rsid w:val="00CA2436"/>
    <w:rsid w:val="00CB75F9"/>
    <w:rsid w:val="00D1483E"/>
    <w:rsid w:val="00D6553C"/>
    <w:rsid w:val="00DA2312"/>
    <w:rsid w:val="00DB07F1"/>
    <w:rsid w:val="00DB5A28"/>
    <w:rsid w:val="00E14CD1"/>
    <w:rsid w:val="00E622E1"/>
    <w:rsid w:val="00ED6A70"/>
    <w:rsid w:val="00FC5BFA"/>
    <w:rsid w:val="00FC6AB8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324E"/>
  <w15:chartTrackingRefBased/>
  <w15:docId w15:val="{B848C37B-7898-4599-A9E2-8A74D94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A56"/>
    <w:rPr>
      <w:sz w:val="20"/>
      <w:szCs w:val="20"/>
    </w:rPr>
  </w:style>
  <w:style w:type="paragraph" w:styleId="a7">
    <w:name w:val="List Paragraph"/>
    <w:basedOn w:val="a"/>
    <w:uiPriority w:val="34"/>
    <w:qFormat/>
    <w:rsid w:val="00DA23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52AA-D677-4352-B996-DE3C2CD4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771</Characters>
  <Application>Microsoft Office Word</Application>
  <DocSecurity>0</DocSecurity>
  <Lines>35</Lines>
  <Paragraphs>40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2024-12-20T05:29:00Z</cp:lastPrinted>
  <dcterms:created xsi:type="dcterms:W3CDTF">2024-12-21T06:51:00Z</dcterms:created>
  <dcterms:modified xsi:type="dcterms:W3CDTF">2024-12-21T06:51:00Z</dcterms:modified>
</cp:coreProperties>
</file>